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924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Times New Roman"/>
          <w:b/>
          <w:bCs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0A68E2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sz w:val="36"/>
          <w:szCs w:val="36"/>
          <w:lang w:eastAsia="zh-CN"/>
        </w:rPr>
        <w:t>认定</w:t>
      </w: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农药登记试验单位及试验范围</w:t>
      </w:r>
    </w:p>
    <w:p w14:paraId="30EDDC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</w:p>
    <w:tbl>
      <w:tblPr>
        <w:tblStyle w:val="6"/>
        <w:tblW w:w="49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4123"/>
        <w:gridCol w:w="4218"/>
        <w:gridCol w:w="3172"/>
        <w:gridCol w:w="1826"/>
      </w:tblGrid>
      <w:tr w14:paraId="28632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tblHeader/>
          <w:jc w:val="center"/>
        </w:trPr>
        <w:tc>
          <w:tcPr>
            <w:tcW w:w="222" w:type="pct"/>
            <w:noWrap w:val="0"/>
            <w:vAlign w:val="center"/>
          </w:tcPr>
          <w:p w14:paraId="54E7E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华文中宋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476" w:type="pct"/>
            <w:noWrap w:val="0"/>
            <w:vAlign w:val="center"/>
          </w:tcPr>
          <w:p w14:paraId="3E77D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华文中宋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10" w:type="pct"/>
            <w:noWrap w:val="0"/>
            <w:vAlign w:val="center"/>
          </w:tcPr>
          <w:p w14:paraId="23E60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华文中宋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试验范围</w:t>
            </w:r>
          </w:p>
        </w:tc>
        <w:tc>
          <w:tcPr>
            <w:tcW w:w="1136" w:type="pct"/>
            <w:noWrap w:val="0"/>
            <w:vAlign w:val="center"/>
          </w:tcPr>
          <w:p w14:paraId="6F805C4C">
            <w:pPr>
              <w:keepNext w:val="0"/>
              <w:keepLines w:val="0"/>
              <w:pageBreakBefore w:val="0"/>
              <w:tabs>
                <w:tab w:val="left" w:pos="17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中宋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中宋" w:cs="Times New Roman"/>
                <w:b/>
                <w:kern w:val="0"/>
                <w:sz w:val="32"/>
                <w:szCs w:val="32"/>
                <w:lang w:bidi="ar"/>
              </w:rPr>
              <w:t>有效期</w:t>
            </w:r>
          </w:p>
        </w:tc>
        <w:tc>
          <w:tcPr>
            <w:tcW w:w="654" w:type="pct"/>
            <w:noWrap w:val="0"/>
            <w:vAlign w:val="center"/>
          </w:tcPr>
          <w:p w14:paraId="689B435A">
            <w:pPr>
              <w:keepNext w:val="0"/>
              <w:keepLines w:val="0"/>
              <w:pageBreakBefore w:val="0"/>
              <w:tabs>
                <w:tab w:val="left" w:pos="17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中宋" w:cs="Times New Roman"/>
                <w:b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华文中宋" w:cs="Times New Roman"/>
                <w:b/>
                <w:kern w:val="0"/>
                <w:sz w:val="32"/>
                <w:szCs w:val="32"/>
                <w:lang w:bidi="ar"/>
              </w:rPr>
              <w:t>证书编号</w:t>
            </w:r>
          </w:p>
        </w:tc>
      </w:tr>
      <w:tr w14:paraId="2DFEB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222" w:type="pct"/>
            <w:noWrap w:val="0"/>
            <w:vAlign w:val="center"/>
          </w:tcPr>
          <w:p w14:paraId="38319A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76" w:type="pct"/>
            <w:noWrap w:val="0"/>
            <w:vAlign w:val="center"/>
          </w:tcPr>
          <w:p w14:paraId="06200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北京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万合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科技有限公司</w:t>
            </w:r>
          </w:p>
        </w:tc>
        <w:tc>
          <w:tcPr>
            <w:tcW w:w="1510" w:type="pct"/>
            <w:noWrap w:val="0"/>
            <w:vAlign w:val="center"/>
          </w:tcPr>
          <w:p w14:paraId="50532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毒理学试验：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急性毒性试验、重复染毒毒性试验、特殊毒性试验（致突变性试验、生殖毒性试验、致畸性试验、致癌性试验）、微生物致病性试验、代谢与毒物动力学试验</w:t>
            </w:r>
          </w:p>
        </w:tc>
        <w:tc>
          <w:tcPr>
            <w:tcW w:w="1136" w:type="pct"/>
            <w:noWrap w:val="0"/>
            <w:vAlign w:val="center"/>
          </w:tcPr>
          <w:p w14:paraId="6C959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17日</w:t>
            </w:r>
          </w:p>
          <w:p w14:paraId="41F11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至2030年10月16日</w:t>
            </w:r>
          </w:p>
        </w:tc>
        <w:tc>
          <w:tcPr>
            <w:tcW w:w="654" w:type="pct"/>
            <w:noWrap w:val="0"/>
            <w:vAlign w:val="center"/>
          </w:tcPr>
          <w:p w14:paraId="28E5C6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SD2025035</w:t>
            </w:r>
          </w:p>
        </w:tc>
      </w:tr>
      <w:tr w14:paraId="297C0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222" w:type="pct"/>
            <w:noWrap w:val="0"/>
            <w:vAlign w:val="center"/>
          </w:tcPr>
          <w:p w14:paraId="3DAADE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76" w:type="pct"/>
            <w:noWrap w:val="0"/>
            <w:vAlign w:val="center"/>
          </w:tcPr>
          <w:p w14:paraId="33CED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安徽大农时代科技有限公司</w:t>
            </w:r>
          </w:p>
        </w:tc>
        <w:tc>
          <w:tcPr>
            <w:tcW w:w="1510" w:type="pct"/>
            <w:noWrap w:val="0"/>
            <w:vAlign w:val="center"/>
          </w:tcPr>
          <w:p w14:paraId="68B10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环境影响试验：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生态毒理试验（B4类）</w:t>
            </w:r>
          </w:p>
        </w:tc>
        <w:tc>
          <w:tcPr>
            <w:tcW w:w="1136" w:type="pct"/>
            <w:noWrap w:val="0"/>
            <w:vAlign w:val="center"/>
          </w:tcPr>
          <w:p w14:paraId="0CC7B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17日</w:t>
            </w:r>
          </w:p>
          <w:p w14:paraId="12BD2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至2029年01月15日</w:t>
            </w:r>
          </w:p>
        </w:tc>
        <w:tc>
          <w:tcPr>
            <w:tcW w:w="654" w:type="pct"/>
            <w:noWrap w:val="0"/>
            <w:vAlign w:val="center"/>
          </w:tcPr>
          <w:p w14:paraId="0441FA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SD2024019</w:t>
            </w:r>
          </w:p>
        </w:tc>
      </w:tr>
      <w:tr w14:paraId="43594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" w:type="pct"/>
            <w:noWrap w:val="0"/>
            <w:vAlign w:val="center"/>
          </w:tcPr>
          <w:p w14:paraId="45905E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76" w:type="pct"/>
            <w:noWrap w:val="0"/>
            <w:vAlign w:val="center"/>
          </w:tcPr>
          <w:p w14:paraId="48DAE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安徽赛如分析检测科技有限公司</w:t>
            </w:r>
          </w:p>
        </w:tc>
        <w:tc>
          <w:tcPr>
            <w:tcW w:w="1510" w:type="pct"/>
            <w:noWrap w:val="0"/>
            <w:vAlign w:val="center"/>
          </w:tcPr>
          <w:p w14:paraId="48EC6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产品化学试验：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理化性质测定试验、产品质量检测试验/储存稳定性试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验</w:t>
            </w:r>
          </w:p>
          <w:p w14:paraId="715F8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残留试验：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农作物残留试验（室内检测、田间试验）</w:t>
            </w:r>
          </w:p>
        </w:tc>
        <w:tc>
          <w:tcPr>
            <w:tcW w:w="1136" w:type="pct"/>
            <w:noWrap w:val="0"/>
            <w:vAlign w:val="center"/>
          </w:tcPr>
          <w:p w14:paraId="451A6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17日</w:t>
            </w:r>
          </w:p>
          <w:p w14:paraId="5ACEE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至2030年10月16日</w:t>
            </w:r>
          </w:p>
        </w:tc>
        <w:tc>
          <w:tcPr>
            <w:tcW w:w="654" w:type="pct"/>
            <w:noWrap w:val="0"/>
            <w:vAlign w:val="center"/>
          </w:tcPr>
          <w:p w14:paraId="760FAE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SD2025036</w:t>
            </w:r>
          </w:p>
        </w:tc>
      </w:tr>
      <w:tr w14:paraId="44EF3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222" w:type="pct"/>
            <w:noWrap w:val="0"/>
            <w:vAlign w:val="center"/>
          </w:tcPr>
          <w:p w14:paraId="65F335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76" w:type="pct"/>
            <w:noWrap w:val="0"/>
            <w:vAlign w:val="center"/>
          </w:tcPr>
          <w:p w14:paraId="26079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山东农业大学农药环境毒理研究中心</w:t>
            </w:r>
          </w:p>
        </w:tc>
        <w:tc>
          <w:tcPr>
            <w:tcW w:w="1510" w:type="pct"/>
            <w:noWrap w:val="0"/>
            <w:vAlign w:val="center"/>
          </w:tcPr>
          <w:p w14:paraId="13DF5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残留试验：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农作物残留试验（室内检测、田间试验）</w:t>
            </w:r>
          </w:p>
        </w:tc>
        <w:tc>
          <w:tcPr>
            <w:tcW w:w="1136" w:type="pct"/>
            <w:noWrap w:val="0"/>
            <w:vAlign w:val="center"/>
          </w:tcPr>
          <w:p w14:paraId="74224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17日</w:t>
            </w:r>
          </w:p>
          <w:p w14:paraId="7527D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至2028年10月31日</w:t>
            </w:r>
          </w:p>
        </w:tc>
        <w:tc>
          <w:tcPr>
            <w:tcW w:w="654" w:type="pct"/>
            <w:noWrap w:val="0"/>
            <w:vAlign w:val="center"/>
          </w:tcPr>
          <w:p w14:paraId="2DC94E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SD2023134</w:t>
            </w:r>
          </w:p>
        </w:tc>
      </w:tr>
      <w:tr w14:paraId="4726B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222" w:type="pct"/>
            <w:noWrap w:val="0"/>
            <w:vAlign w:val="center"/>
          </w:tcPr>
          <w:p w14:paraId="0E8922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76" w:type="pct"/>
            <w:noWrap w:val="0"/>
            <w:vAlign w:val="center"/>
          </w:tcPr>
          <w:p w14:paraId="60E39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山东圣丰检测科技有限公司</w:t>
            </w:r>
          </w:p>
        </w:tc>
        <w:tc>
          <w:tcPr>
            <w:tcW w:w="1510" w:type="pct"/>
            <w:noWrap w:val="0"/>
            <w:vAlign w:val="center"/>
          </w:tcPr>
          <w:p w14:paraId="16677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产品化学试验：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理化性质测定试验、产品质量检测试验/储存稳定性试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验</w:t>
            </w:r>
          </w:p>
        </w:tc>
        <w:tc>
          <w:tcPr>
            <w:tcW w:w="1136" w:type="pct"/>
            <w:noWrap w:val="0"/>
            <w:vAlign w:val="center"/>
          </w:tcPr>
          <w:p w14:paraId="659E4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17日</w:t>
            </w:r>
          </w:p>
          <w:p w14:paraId="7E013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至2030年10月16日</w:t>
            </w:r>
          </w:p>
        </w:tc>
        <w:tc>
          <w:tcPr>
            <w:tcW w:w="654" w:type="pct"/>
            <w:noWrap w:val="0"/>
            <w:vAlign w:val="center"/>
          </w:tcPr>
          <w:p w14:paraId="7149C5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SD2025037</w:t>
            </w:r>
          </w:p>
        </w:tc>
      </w:tr>
      <w:tr w14:paraId="138FA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222" w:type="pct"/>
            <w:noWrap w:val="0"/>
            <w:vAlign w:val="center"/>
          </w:tcPr>
          <w:p w14:paraId="4EC606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76" w:type="pct"/>
            <w:noWrap w:val="0"/>
            <w:vAlign w:val="center"/>
          </w:tcPr>
          <w:p w14:paraId="0DE1F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河南诺玛科技有限公司</w:t>
            </w:r>
          </w:p>
        </w:tc>
        <w:tc>
          <w:tcPr>
            <w:tcW w:w="1510" w:type="pct"/>
            <w:noWrap w:val="0"/>
            <w:vAlign w:val="center"/>
          </w:tcPr>
          <w:p w14:paraId="55082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药效试验：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农林用农药试验（杀菌剂）</w:t>
            </w:r>
          </w:p>
        </w:tc>
        <w:tc>
          <w:tcPr>
            <w:tcW w:w="1136" w:type="pct"/>
            <w:noWrap w:val="0"/>
            <w:vAlign w:val="center"/>
          </w:tcPr>
          <w:p w14:paraId="2A17B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17日</w:t>
            </w:r>
          </w:p>
          <w:p w14:paraId="51651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至2029年10月25日</w:t>
            </w:r>
          </w:p>
        </w:tc>
        <w:tc>
          <w:tcPr>
            <w:tcW w:w="654" w:type="pct"/>
            <w:noWrap w:val="0"/>
            <w:vAlign w:val="center"/>
          </w:tcPr>
          <w:p w14:paraId="26F589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SD2024135</w:t>
            </w:r>
          </w:p>
        </w:tc>
      </w:tr>
      <w:tr w14:paraId="1D41C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222" w:type="pct"/>
            <w:noWrap w:val="0"/>
            <w:vAlign w:val="center"/>
          </w:tcPr>
          <w:p w14:paraId="37FA28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1476" w:type="pct"/>
            <w:noWrap w:val="0"/>
            <w:vAlign w:val="center"/>
          </w:tcPr>
          <w:p w14:paraId="026E0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海南信的鑫科技有限公司</w:t>
            </w:r>
          </w:p>
        </w:tc>
        <w:tc>
          <w:tcPr>
            <w:tcW w:w="1510" w:type="pct"/>
            <w:noWrap w:val="0"/>
            <w:vAlign w:val="center"/>
          </w:tcPr>
          <w:p w14:paraId="30137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药效试验：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农林用农药试验（除草剂、植物生长调节剂）</w:t>
            </w:r>
          </w:p>
        </w:tc>
        <w:tc>
          <w:tcPr>
            <w:tcW w:w="1136" w:type="pct"/>
            <w:noWrap w:val="0"/>
            <w:vAlign w:val="center"/>
          </w:tcPr>
          <w:p w14:paraId="7079A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17日</w:t>
            </w:r>
          </w:p>
          <w:p w14:paraId="3027E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至2030年10月16日</w:t>
            </w:r>
          </w:p>
        </w:tc>
        <w:tc>
          <w:tcPr>
            <w:tcW w:w="654" w:type="pct"/>
            <w:noWrap w:val="0"/>
            <w:vAlign w:val="center"/>
          </w:tcPr>
          <w:p w14:paraId="165213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SD2025038</w:t>
            </w:r>
          </w:p>
        </w:tc>
      </w:tr>
      <w:tr w14:paraId="1EC62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222" w:type="pct"/>
            <w:noWrap w:val="0"/>
            <w:vAlign w:val="center"/>
          </w:tcPr>
          <w:p w14:paraId="1C5DA6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1476" w:type="pct"/>
            <w:noWrap w:val="0"/>
            <w:vAlign w:val="center"/>
          </w:tcPr>
          <w:p w14:paraId="675AB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四川健然农药科技有限公司</w:t>
            </w:r>
          </w:p>
        </w:tc>
        <w:tc>
          <w:tcPr>
            <w:tcW w:w="1510" w:type="pct"/>
            <w:noWrap w:val="0"/>
            <w:vAlign w:val="center"/>
          </w:tcPr>
          <w:p w14:paraId="59409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药效试验：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农林用农药试验（杀虫剂、除草剂、植物生长调节剂）</w:t>
            </w:r>
          </w:p>
        </w:tc>
        <w:tc>
          <w:tcPr>
            <w:tcW w:w="1136" w:type="pct"/>
            <w:noWrap w:val="0"/>
            <w:vAlign w:val="center"/>
          </w:tcPr>
          <w:p w14:paraId="77FE8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17日</w:t>
            </w:r>
          </w:p>
          <w:p w14:paraId="14508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至2030年10月16日</w:t>
            </w:r>
          </w:p>
        </w:tc>
        <w:tc>
          <w:tcPr>
            <w:tcW w:w="654" w:type="pct"/>
            <w:noWrap w:val="0"/>
            <w:vAlign w:val="center"/>
          </w:tcPr>
          <w:p w14:paraId="56EEAD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SD2025039</w:t>
            </w:r>
          </w:p>
        </w:tc>
      </w:tr>
    </w:tbl>
    <w:p w14:paraId="2B152796"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</w:p>
    <w:p w14:paraId="32254FE4"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</w:p>
    <w:p w14:paraId="4885F18A"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</w:p>
    <w:p w14:paraId="51380037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3BB0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90E2C5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90E2C5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4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2025-10-24T06:31:40Z</dcterms:created>
  <dc:creator>dell</dc:creator>
  <cp:lastModifiedBy>Rui</cp:lastModifiedBy>
  <dcterms:modified xsi:type="dcterms:W3CDTF">2025-10-24T06:33:27Z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eyJoZGlkIjoiZWVkNDIzM2E1ODU2N2E3NjNiNzJhNDQxMDIzNDQ2Y2QiLCJ1c2VySWQiOiI1Mjg5ODgzNDUifQ==</vt:lpwstr>
  </property>
  <property fmtid="{D5CDD505-2E9C-101B-9397-08002B2CF9AE}" pid="4" name="ICV">
    <vt:lpwstr>7AFA1021677544539D7ECA8966272292_12</vt:lpwstr>
  </property>
</Properties>
</file>